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О порядке начисления пени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Здравствуйте, подскажите, существует ли какой-либо порядок начисления пени при просрочке исполнения обязательства по оплате поставки  газа. Или необходимо руководствоваться ст 395 ГК РФ.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Здравствуйте.</w:t>
      </w:r>
    </w:p>
    <w:p>
      <w:pPr/>
      <w:r>
        <w:rPr/>
        <w:t xml:space="preserve">В соответствии со ст. 25 Федерального закона от 31.03.1999 N 69-ФЗ "О газоснабжении в Российской Федерации" в случае несвоевременной и (или) неполной оплаты газа и услуг по его транспортировке потребитель газа обязан уплатить поставщику пени в размере одной стотридцатой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оплаты.</w:t>
      </w:r>
    </w:p>
    <w:p>
      <w:pPr/>
      <w:r>
        <w:rPr/>
        <w:t xml:space="preserve">Между тем, в этой статье есть еще и дополнительные случаи: "В случае несвоевременной и (или) неполной оплаты газа и услуг по его транспортировке потребитель газа обязан уплатить поставщику пени в размере одной стотридцатой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оплаты. товарищества собственников жилья, жилищные, жилищно-строительные и иные специализированные потребительские кооперативы, созданные в целях удовлетворения потребностей граждан в жилье, приобретающие газ для целей предоставления коммунальных услуг, в случае несвоевременной и (или) неполной оплаты газа уплачивают поставщику пени в размере одной трехсотой ставки рефинансирования Центрального банка Российской Федерации".</w:t>
      </w:r>
    </w:p>
    <w:p>
      <w:pPr/>
      <w:r>
        <w:rPr/>
        <w:t xml:space="preserve">Подробное содержание ст. 25 Вы можете найти в интернете.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2026-07-15T06:38:25+08:00</dcterms:created>
  <dcterms:modified xsi:type="dcterms:W3CDTF">2026-07-15T06:38:25+08:00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