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470pt; height:93.72023809523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bookmarkStart w:id="0" w:name="_Toc0"/>
      <w:r>
        <w:t>Каким калькулятором можно пользоваться</w:t>
      </w:r>
      <w:bookmarkEnd w:id="0"/>
    </w:p>
    <w:p>
      <w:pPr/>
      <w:r>
        <w:rPr>
          <w:sz w:val="24"/>
          <w:szCs w:val="24"/>
          <w:b w:val="1"/>
          <w:bCs w:val="1"/>
        </w:rPr>
        <w:t xml:space="preserve">Вопрос</w:t>
      </w:r>
    </w:p>
    <w:p>
      <w:pPr/>
      <w:r>
        <w:rPr/>
        <w:t xml:space="preserve">Подскажите каким калькуляторм можно пользоваться для расчета процентов за просрочку оплаты по договору.</w:t>
      </w:r>
    </w:p>
    <w:p>
      <w:pPr>
        <w:spacing w:before="0" w:after="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Ergonomic and stylish!</w:t>
      </w:r>
    </w:p>
    <w:p>
      <w:bookmarkStart w:id="1" w:name="_Toc1"/>
      <w:r>
        <w:t>Ответ 1</w:t>
      </w:r>
      <w:bookmarkEnd w:id="1"/>
    </w:p>
    <w:p>
      <w:pPr/>
      <w:r>
        <w:rPr/>
        <w:t xml:space="preserve">Добрый день, калькуляторов достаточно в интернете, однако не се из них проверены. Поэтому рекомендую калькулятор по ссылке  </w:t>
      </w:r>
      <w:hyperlink r:id="rId8" w:history="1">
        <w:r>
          <w:rPr/>
          <w:t xml:space="preserve">https://siteurista.ru/calculator395gk/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iteurista.ru/calculator395g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2026-07-03T04:45:43+08:00</dcterms:created>
  <dcterms:modified xsi:type="dcterms:W3CDTF">2026-07-03T04:45:43+08:00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